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6E" w:rsidRPr="000219CC" w:rsidRDefault="000219CC" w:rsidP="000F6E6E">
      <w:pPr>
        <w:suppressAutoHyphens/>
        <w:jc w:val="center"/>
        <w:rPr>
          <w:sz w:val="28"/>
          <w:szCs w:val="28"/>
        </w:rPr>
      </w:pPr>
      <w:r w:rsidRPr="00B24B09">
        <w:rPr>
          <w:sz w:val="26"/>
          <w:szCs w:val="26"/>
        </w:rPr>
        <w:t xml:space="preserve">   </w:t>
      </w:r>
      <w:r w:rsidRPr="000219CC">
        <w:rPr>
          <w:sz w:val="28"/>
          <w:szCs w:val="28"/>
        </w:rPr>
        <w:t>АДМИНИСТРАЦИЯ МУНИЦИПАЛЬНОГО ОБРАЗОВАНИЯ</w:t>
      </w:r>
    </w:p>
    <w:p w:rsidR="000F6E6E" w:rsidRPr="000219CC" w:rsidRDefault="000219CC" w:rsidP="000F6E6E">
      <w:pPr>
        <w:suppressAutoHyphens/>
        <w:jc w:val="center"/>
        <w:rPr>
          <w:sz w:val="28"/>
          <w:szCs w:val="28"/>
        </w:rPr>
      </w:pPr>
      <w:r w:rsidRPr="000219CC">
        <w:rPr>
          <w:sz w:val="28"/>
          <w:szCs w:val="28"/>
        </w:rPr>
        <w:t>СЕЛЬСКОГО ПОСЕЛЕНИЯ «ЛИНЁВО–ОЗЁРСКОЕ»</w:t>
      </w:r>
    </w:p>
    <w:p w:rsidR="000F6E6E" w:rsidRPr="00221ABC" w:rsidRDefault="000F6E6E" w:rsidP="000F6E6E">
      <w:pPr>
        <w:suppressAutoHyphens/>
        <w:jc w:val="center"/>
        <w:rPr>
          <w:b/>
          <w:sz w:val="28"/>
          <w:szCs w:val="28"/>
        </w:rPr>
      </w:pPr>
    </w:p>
    <w:p w:rsidR="00221ABC" w:rsidRPr="00221ABC" w:rsidRDefault="00221ABC" w:rsidP="000F6E6E">
      <w:pPr>
        <w:suppressAutoHyphens/>
        <w:jc w:val="center"/>
        <w:rPr>
          <w:b/>
          <w:sz w:val="28"/>
          <w:szCs w:val="28"/>
        </w:rPr>
      </w:pPr>
    </w:p>
    <w:p w:rsidR="000F6E6E" w:rsidRPr="00221ABC" w:rsidRDefault="000F6E6E" w:rsidP="000F6E6E">
      <w:pPr>
        <w:suppressAutoHyphens/>
        <w:jc w:val="center"/>
        <w:rPr>
          <w:b/>
          <w:sz w:val="28"/>
          <w:szCs w:val="28"/>
        </w:rPr>
      </w:pPr>
      <w:r w:rsidRPr="00221ABC">
        <w:rPr>
          <w:b/>
          <w:sz w:val="28"/>
          <w:szCs w:val="28"/>
        </w:rPr>
        <w:t>ПОСТАНОВЛЕНИЕ</w:t>
      </w:r>
    </w:p>
    <w:p w:rsidR="00221ABC" w:rsidRDefault="00221ABC" w:rsidP="000F6E6E">
      <w:pPr>
        <w:pStyle w:val="a3"/>
        <w:suppressAutoHyphens/>
        <w:jc w:val="left"/>
        <w:rPr>
          <w:szCs w:val="28"/>
        </w:rPr>
      </w:pPr>
    </w:p>
    <w:p w:rsidR="000219CC" w:rsidRDefault="000219CC" w:rsidP="000F6E6E">
      <w:pPr>
        <w:pStyle w:val="a3"/>
        <w:suppressAutoHyphens/>
        <w:jc w:val="left"/>
        <w:rPr>
          <w:szCs w:val="28"/>
        </w:rPr>
      </w:pPr>
      <w:r>
        <w:rPr>
          <w:szCs w:val="28"/>
        </w:rPr>
        <w:t xml:space="preserve">3 сентября </w:t>
      </w:r>
      <w:r w:rsidR="00906861">
        <w:rPr>
          <w:szCs w:val="28"/>
        </w:rPr>
        <w:t>2014</w:t>
      </w:r>
      <w:r w:rsidR="000F6E6E" w:rsidRPr="00221ABC">
        <w:rPr>
          <w:szCs w:val="28"/>
        </w:rPr>
        <w:t xml:space="preserve"> год                                </w:t>
      </w:r>
      <w:r w:rsidR="00B24B09" w:rsidRPr="00221ABC">
        <w:rPr>
          <w:szCs w:val="28"/>
        </w:rPr>
        <w:tab/>
      </w:r>
      <w:r>
        <w:rPr>
          <w:szCs w:val="28"/>
        </w:rPr>
        <w:t xml:space="preserve">                                                     </w:t>
      </w:r>
      <w:r w:rsidR="004A1431" w:rsidRPr="00221ABC">
        <w:rPr>
          <w:szCs w:val="28"/>
        </w:rPr>
        <w:t>№</w:t>
      </w:r>
      <w:r>
        <w:rPr>
          <w:szCs w:val="28"/>
        </w:rPr>
        <w:t xml:space="preserve"> </w:t>
      </w:r>
      <w:r w:rsidR="00906861">
        <w:rPr>
          <w:szCs w:val="28"/>
        </w:rPr>
        <w:t>51</w:t>
      </w:r>
      <w:r w:rsidR="000F6E6E" w:rsidRPr="00221ABC">
        <w:rPr>
          <w:szCs w:val="28"/>
        </w:rPr>
        <w:t xml:space="preserve">                               </w:t>
      </w:r>
    </w:p>
    <w:p w:rsidR="000F6E6E" w:rsidRPr="00221ABC" w:rsidRDefault="000F6E6E" w:rsidP="000219CC">
      <w:pPr>
        <w:pStyle w:val="a3"/>
        <w:suppressAutoHyphens/>
        <w:rPr>
          <w:szCs w:val="28"/>
        </w:rPr>
      </w:pPr>
      <w:r w:rsidRPr="00221ABC">
        <w:rPr>
          <w:szCs w:val="28"/>
        </w:rPr>
        <w:t>с. Линёво  Озеро</w:t>
      </w:r>
    </w:p>
    <w:p w:rsidR="000219CC" w:rsidRDefault="000219CC" w:rsidP="00824B5C">
      <w:pPr>
        <w:pStyle w:val="a7"/>
        <w:rPr>
          <w:sz w:val="28"/>
          <w:szCs w:val="28"/>
        </w:rPr>
      </w:pPr>
    </w:p>
    <w:p w:rsidR="000219CC" w:rsidRPr="000219CC" w:rsidRDefault="00B24B09" w:rsidP="000219CC">
      <w:pPr>
        <w:pStyle w:val="a7"/>
        <w:jc w:val="center"/>
        <w:rPr>
          <w:b/>
          <w:sz w:val="28"/>
          <w:szCs w:val="28"/>
        </w:rPr>
      </w:pPr>
      <w:r w:rsidRPr="000219CC">
        <w:rPr>
          <w:b/>
          <w:sz w:val="28"/>
          <w:szCs w:val="28"/>
        </w:rPr>
        <w:t>О внесении изменений и дополнений</w:t>
      </w:r>
      <w:r w:rsidR="000219CC" w:rsidRPr="000219CC">
        <w:rPr>
          <w:b/>
          <w:sz w:val="28"/>
          <w:szCs w:val="28"/>
        </w:rPr>
        <w:t xml:space="preserve"> </w:t>
      </w:r>
      <w:r w:rsidRPr="000219CC">
        <w:rPr>
          <w:b/>
          <w:sz w:val="28"/>
          <w:szCs w:val="28"/>
        </w:rPr>
        <w:t xml:space="preserve">в Постановление от 22.04.2013 года </w:t>
      </w:r>
    </w:p>
    <w:p w:rsidR="00824B5C" w:rsidRPr="000219CC" w:rsidRDefault="00B24B09" w:rsidP="000219CC">
      <w:pPr>
        <w:pStyle w:val="a7"/>
        <w:jc w:val="center"/>
        <w:rPr>
          <w:b/>
          <w:sz w:val="28"/>
          <w:szCs w:val="28"/>
        </w:rPr>
      </w:pPr>
      <w:r w:rsidRPr="000219CC">
        <w:rPr>
          <w:b/>
          <w:sz w:val="28"/>
          <w:szCs w:val="28"/>
        </w:rPr>
        <w:t>№ 25</w:t>
      </w:r>
      <w:r w:rsidR="000219CC" w:rsidRPr="000219CC">
        <w:rPr>
          <w:b/>
          <w:sz w:val="28"/>
          <w:szCs w:val="28"/>
        </w:rPr>
        <w:t xml:space="preserve"> </w:t>
      </w:r>
      <w:r w:rsidRPr="000219CC">
        <w:rPr>
          <w:b/>
          <w:sz w:val="28"/>
          <w:szCs w:val="28"/>
        </w:rPr>
        <w:t>«</w:t>
      </w:r>
      <w:r w:rsidR="00824B5C" w:rsidRPr="000219CC">
        <w:rPr>
          <w:b/>
          <w:sz w:val="28"/>
          <w:szCs w:val="28"/>
        </w:rPr>
        <w:t xml:space="preserve">Об утверждении схем </w:t>
      </w:r>
      <w:r w:rsidR="00115677" w:rsidRPr="000219CC">
        <w:rPr>
          <w:b/>
          <w:sz w:val="28"/>
          <w:szCs w:val="28"/>
        </w:rPr>
        <w:t xml:space="preserve">границ </w:t>
      </w:r>
      <w:r w:rsidR="00824B5C" w:rsidRPr="000219CC">
        <w:rPr>
          <w:b/>
          <w:sz w:val="28"/>
          <w:szCs w:val="28"/>
        </w:rPr>
        <w:t>прилегающих</w:t>
      </w:r>
      <w:r w:rsidR="000219CC" w:rsidRPr="000219CC">
        <w:rPr>
          <w:b/>
          <w:sz w:val="28"/>
          <w:szCs w:val="28"/>
        </w:rPr>
        <w:t xml:space="preserve"> </w:t>
      </w:r>
      <w:r w:rsidR="00824B5C" w:rsidRPr="000219CC">
        <w:rPr>
          <w:b/>
          <w:sz w:val="28"/>
          <w:szCs w:val="28"/>
        </w:rPr>
        <w:t>к некоторым организациям и объектам</w:t>
      </w:r>
      <w:r w:rsidR="000219CC" w:rsidRPr="000219CC">
        <w:rPr>
          <w:b/>
          <w:sz w:val="28"/>
          <w:szCs w:val="28"/>
        </w:rPr>
        <w:t xml:space="preserve"> </w:t>
      </w:r>
      <w:r w:rsidR="00824B5C" w:rsidRPr="000219CC">
        <w:rPr>
          <w:b/>
          <w:sz w:val="28"/>
          <w:szCs w:val="28"/>
        </w:rPr>
        <w:t>территорий, на которых не допускается</w:t>
      </w:r>
    </w:p>
    <w:p w:rsidR="00824B5C" w:rsidRPr="000219CC" w:rsidRDefault="00824B5C" w:rsidP="000219CC">
      <w:pPr>
        <w:pStyle w:val="a7"/>
        <w:jc w:val="center"/>
        <w:rPr>
          <w:b/>
          <w:sz w:val="28"/>
          <w:szCs w:val="28"/>
        </w:rPr>
      </w:pPr>
      <w:r w:rsidRPr="000219CC">
        <w:rPr>
          <w:b/>
          <w:sz w:val="28"/>
          <w:szCs w:val="28"/>
        </w:rPr>
        <w:t>розничная продажа алкогольной продукции</w:t>
      </w:r>
      <w:r w:rsidR="000219CC" w:rsidRPr="000219CC">
        <w:rPr>
          <w:b/>
          <w:sz w:val="28"/>
          <w:szCs w:val="28"/>
        </w:rPr>
        <w:t xml:space="preserve"> </w:t>
      </w:r>
      <w:r w:rsidRPr="000219CC">
        <w:rPr>
          <w:b/>
          <w:sz w:val="28"/>
          <w:szCs w:val="28"/>
        </w:rPr>
        <w:t>в муниципальном образовании сельском</w:t>
      </w:r>
      <w:r w:rsidR="000219CC" w:rsidRPr="000219CC">
        <w:rPr>
          <w:b/>
          <w:sz w:val="28"/>
          <w:szCs w:val="28"/>
        </w:rPr>
        <w:t xml:space="preserve"> </w:t>
      </w:r>
      <w:r w:rsidRPr="000219CC">
        <w:rPr>
          <w:b/>
          <w:sz w:val="28"/>
          <w:szCs w:val="28"/>
        </w:rPr>
        <w:t>поселении «Линёво-Озёрское»</w:t>
      </w:r>
    </w:p>
    <w:p w:rsidR="00221ABC" w:rsidRDefault="00221ABC" w:rsidP="00921BC7">
      <w:pPr>
        <w:pStyle w:val="a8"/>
        <w:ind w:left="0" w:firstLine="0"/>
        <w:jc w:val="both"/>
        <w:rPr>
          <w:sz w:val="28"/>
          <w:szCs w:val="28"/>
        </w:rPr>
      </w:pPr>
    </w:p>
    <w:p w:rsidR="000219CC" w:rsidRPr="000219CC" w:rsidRDefault="000219CC" w:rsidP="000219CC">
      <w:pPr>
        <w:pStyle w:val="a8"/>
        <w:ind w:left="0" w:firstLine="709"/>
        <w:jc w:val="both"/>
        <w:rPr>
          <w:b/>
          <w:sz w:val="28"/>
          <w:szCs w:val="28"/>
        </w:rPr>
      </w:pPr>
      <w:proofErr w:type="gramStart"/>
      <w:r w:rsidRPr="0020434F">
        <w:rPr>
          <w:sz w:val="28"/>
          <w:szCs w:val="28"/>
        </w:rPr>
        <w:t xml:space="preserve">В соответствии с Федеральным законом от 22 ноября 1995 года </w:t>
      </w:r>
      <w:r>
        <w:rPr>
          <w:sz w:val="28"/>
          <w:szCs w:val="28"/>
        </w:rPr>
        <w:t xml:space="preserve">                                          </w:t>
      </w:r>
      <w:r w:rsidRPr="0020434F">
        <w:rPr>
          <w:sz w:val="28"/>
          <w:szCs w:val="28"/>
        </w:rPr>
        <w:t xml:space="preserve">№ 171–ФЗ «О государственном  регулировании  производства и оборота  этилового  спирта, алкогольной и спиртосодержащей  продукции  и об  ограничении  потребления (распития)  алкогольной продукции», Федеральным  законом  № 131-ФЗ от 06 октября 2003 года «Об общих  принципах  организации местного самоуправления  в Российской Федерации» и Постановлением Правительства Российской Федерации от </w:t>
      </w:r>
      <w:r>
        <w:rPr>
          <w:sz w:val="28"/>
          <w:szCs w:val="28"/>
        </w:rPr>
        <w:t xml:space="preserve">                     </w:t>
      </w:r>
      <w:r w:rsidRPr="0020434F">
        <w:rPr>
          <w:sz w:val="28"/>
          <w:szCs w:val="28"/>
        </w:rPr>
        <w:t>27 декабря 2012 года № 1425 «Об определении</w:t>
      </w:r>
      <w:proofErr w:type="gramEnd"/>
      <w:r w:rsidRPr="0020434F">
        <w:rPr>
          <w:sz w:val="28"/>
          <w:szCs w:val="28"/>
        </w:rPr>
        <w:t xml:space="preserve"> </w:t>
      </w:r>
      <w:proofErr w:type="gramStart"/>
      <w:r w:rsidRPr="0020434F">
        <w:rPr>
          <w:sz w:val="28"/>
          <w:szCs w:val="28"/>
        </w:rPr>
        <w:t xml:space="preserve">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r w:rsidRPr="000219CC">
        <w:rPr>
          <w:b/>
          <w:sz w:val="28"/>
          <w:szCs w:val="28"/>
        </w:rPr>
        <w:t xml:space="preserve">постановляю: </w:t>
      </w:r>
      <w:proofErr w:type="gramEnd"/>
    </w:p>
    <w:p w:rsidR="009A69E2" w:rsidRPr="00221ABC" w:rsidRDefault="009A69E2" w:rsidP="009A69E2">
      <w:pPr>
        <w:pStyle w:val="a8"/>
        <w:ind w:left="0" w:firstLine="709"/>
        <w:jc w:val="both"/>
        <w:rPr>
          <w:sz w:val="28"/>
          <w:szCs w:val="28"/>
        </w:rPr>
      </w:pPr>
    </w:p>
    <w:p w:rsidR="00B24B09" w:rsidRPr="00221ABC" w:rsidRDefault="00824B5C" w:rsidP="000219CC">
      <w:pPr>
        <w:pStyle w:val="a7"/>
        <w:jc w:val="both"/>
        <w:rPr>
          <w:sz w:val="28"/>
          <w:szCs w:val="28"/>
        </w:rPr>
      </w:pPr>
      <w:r w:rsidRPr="00221ABC">
        <w:rPr>
          <w:sz w:val="28"/>
          <w:szCs w:val="28"/>
        </w:rPr>
        <w:tab/>
      </w:r>
      <w:r w:rsidR="000219CC">
        <w:rPr>
          <w:sz w:val="28"/>
          <w:szCs w:val="28"/>
        </w:rPr>
        <w:t xml:space="preserve">1. </w:t>
      </w:r>
      <w:r w:rsidR="00B24B09" w:rsidRPr="00221ABC">
        <w:rPr>
          <w:sz w:val="28"/>
          <w:szCs w:val="28"/>
        </w:rPr>
        <w:t xml:space="preserve">Внести в  Постановление от 22.04.2013 года № 25 «Об утверждении схем границ прилегающих к некоторым организациям и объектам территорий, на которых не допускается розничная продажа алкогольной продукции в муниципальном образовании сельском поселении «Линёво-Озёрское» </w:t>
      </w:r>
      <w:r w:rsidR="00006AD2">
        <w:rPr>
          <w:sz w:val="28"/>
          <w:szCs w:val="28"/>
        </w:rPr>
        <w:t xml:space="preserve"> </w:t>
      </w:r>
      <w:r w:rsidR="00B24B09" w:rsidRPr="00221ABC">
        <w:rPr>
          <w:sz w:val="28"/>
          <w:szCs w:val="28"/>
        </w:rPr>
        <w:t>следующие изменения и дополнения</w:t>
      </w:r>
      <w:r w:rsidR="000219CC">
        <w:rPr>
          <w:sz w:val="28"/>
          <w:szCs w:val="28"/>
        </w:rPr>
        <w:t>:</w:t>
      </w:r>
      <w:r w:rsidR="00B24B09" w:rsidRPr="00221ABC">
        <w:rPr>
          <w:sz w:val="28"/>
          <w:szCs w:val="28"/>
        </w:rPr>
        <w:t xml:space="preserve"> </w:t>
      </w:r>
    </w:p>
    <w:p w:rsidR="00824B5C" w:rsidRPr="00221ABC" w:rsidRDefault="00B24B09" w:rsidP="00824B5C">
      <w:pPr>
        <w:pStyle w:val="a7"/>
        <w:jc w:val="both"/>
        <w:rPr>
          <w:sz w:val="28"/>
          <w:szCs w:val="28"/>
        </w:rPr>
      </w:pPr>
      <w:r w:rsidRPr="00221ABC">
        <w:rPr>
          <w:sz w:val="28"/>
          <w:szCs w:val="28"/>
        </w:rPr>
        <w:tab/>
      </w:r>
      <w:r w:rsidR="000219CC">
        <w:rPr>
          <w:sz w:val="28"/>
          <w:szCs w:val="28"/>
        </w:rPr>
        <w:t>п</w:t>
      </w:r>
      <w:r w:rsidR="00824B5C" w:rsidRPr="00221ABC">
        <w:rPr>
          <w:sz w:val="28"/>
          <w:szCs w:val="28"/>
        </w:rPr>
        <w:t>еречень организаций и объектов, на прилегающей территории которых не допускается розничная продажа алкогольной продукции в муниципальном образовании сельском поселении «Линёво-Озёрское»</w:t>
      </w:r>
      <w:r w:rsidRPr="00221ABC">
        <w:rPr>
          <w:sz w:val="28"/>
          <w:szCs w:val="28"/>
        </w:rPr>
        <w:t xml:space="preserve">,  дополнить </w:t>
      </w:r>
      <w:r w:rsidR="00824B5C" w:rsidRPr="00221ABC">
        <w:rPr>
          <w:sz w:val="28"/>
          <w:szCs w:val="28"/>
        </w:rPr>
        <w:t>согласно приложению №</w:t>
      </w:r>
      <w:r w:rsidR="000219CC">
        <w:rPr>
          <w:sz w:val="28"/>
          <w:szCs w:val="28"/>
        </w:rPr>
        <w:t xml:space="preserve"> </w:t>
      </w:r>
      <w:r w:rsidR="00824B5C" w:rsidRPr="00221ABC">
        <w:rPr>
          <w:sz w:val="28"/>
          <w:szCs w:val="28"/>
        </w:rPr>
        <w:t>1.</w:t>
      </w:r>
    </w:p>
    <w:p w:rsidR="00824B5C" w:rsidRDefault="00B24B09" w:rsidP="00824B5C">
      <w:pPr>
        <w:pStyle w:val="a7"/>
        <w:jc w:val="both"/>
        <w:rPr>
          <w:sz w:val="28"/>
          <w:szCs w:val="28"/>
        </w:rPr>
      </w:pPr>
      <w:r w:rsidRPr="00221ABC">
        <w:rPr>
          <w:sz w:val="28"/>
          <w:szCs w:val="28"/>
        </w:rPr>
        <w:tab/>
        <w:t>2.  Утвердить схему</w:t>
      </w:r>
      <w:r w:rsidR="00824B5C" w:rsidRPr="00221ABC">
        <w:rPr>
          <w:sz w:val="28"/>
          <w:szCs w:val="28"/>
        </w:rPr>
        <w:t xml:space="preserve"> границ прилегающих территорий</w:t>
      </w:r>
      <w:r w:rsidR="00115677" w:rsidRPr="00221ABC">
        <w:rPr>
          <w:sz w:val="28"/>
          <w:szCs w:val="28"/>
        </w:rPr>
        <w:t>,</w:t>
      </w:r>
      <w:r w:rsidR="00824B5C" w:rsidRPr="00221ABC">
        <w:rPr>
          <w:sz w:val="28"/>
          <w:szCs w:val="28"/>
        </w:rPr>
        <w:t xml:space="preserve"> </w:t>
      </w:r>
      <w:r w:rsidR="00115677" w:rsidRPr="00221ABC">
        <w:rPr>
          <w:sz w:val="28"/>
          <w:szCs w:val="28"/>
        </w:rPr>
        <w:t>на которых не допускается розничная продажа алкогольной продукции в муниципальном образовании сельском поселении «Линёво-Озёрское» согласно приложению №</w:t>
      </w:r>
      <w:r w:rsidR="000219CC">
        <w:rPr>
          <w:sz w:val="28"/>
          <w:szCs w:val="28"/>
        </w:rPr>
        <w:t xml:space="preserve"> </w:t>
      </w:r>
      <w:r w:rsidR="00115677" w:rsidRPr="00221ABC">
        <w:rPr>
          <w:sz w:val="28"/>
          <w:szCs w:val="28"/>
        </w:rPr>
        <w:t xml:space="preserve">2. </w:t>
      </w:r>
    </w:p>
    <w:p w:rsidR="000219CC" w:rsidRPr="00221ABC" w:rsidRDefault="000219CC" w:rsidP="00824B5C">
      <w:pPr>
        <w:pStyle w:val="a7"/>
        <w:jc w:val="both"/>
        <w:rPr>
          <w:sz w:val="28"/>
          <w:szCs w:val="28"/>
        </w:rPr>
      </w:pPr>
    </w:p>
    <w:p w:rsidR="00921BC7" w:rsidRDefault="00F45591" w:rsidP="00921BC7">
      <w:pPr>
        <w:jc w:val="both"/>
        <w:rPr>
          <w:bCs/>
          <w:sz w:val="28"/>
          <w:szCs w:val="28"/>
        </w:rPr>
      </w:pPr>
      <w:r w:rsidRPr="00221ABC">
        <w:rPr>
          <w:bCs/>
          <w:sz w:val="28"/>
          <w:szCs w:val="28"/>
        </w:rPr>
        <w:t>Глав</w:t>
      </w:r>
      <w:r w:rsidR="0077730A" w:rsidRPr="00221ABC">
        <w:rPr>
          <w:bCs/>
          <w:sz w:val="28"/>
          <w:szCs w:val="28"/>
        </w:rPr>
        <w:t>а</w:t>
      </w:r>
      <w:r w:rsidRPr="00221ABC">
        <w:rPr>
          <w:bCs/>
          <w:sz w:val="28"/>
          <w:szCs w:val="28"/>
        </w:rPr>
        <w:t xml:space="preserve"> муниципального образования</w:t>
      </w:r>
    </w:p>
    <w:p w:rsidR="00115677" w:rsidRDefault="00F45591" w:rsidP="00921BC7">
      <w:pPr>
        <w:jc w:val="both"/>
        <w:rPr>
          <w:bCs/>
          <w:sz w:val="28"/>
          <w:szCs w:val="28"/>
        </w:rPr>
      </w:pPr>
      <w:r w:rsidRPr="00221ABC">
        <w:rPr>
          <w:bCs/>
          <w:sz w:val="28"/>
          <w:szCs w:val="28"/>
        </w:rPr>
        <w:t>сельск</w:t>
      </w:r>
      <w:r w:rsidR="00363E4D" w:rsidRPr="00221ABC">
        <w:rPr>
          <w:bCs/>
          <w:sz w:val="28"/>
          <w:szCs w:val="28"/>
        </w:rPr>
        <w:t>ого</w:t>
      </w:r>
      <w:r w:rsidRPr="00221ABC">
        <w:rPr>
          <w:bCs/>
          <w:sz w:val="28"/>
          <w:szCs w:val="28"/>
        </w:rPr>
        <w:t xml:space="preserve"> поселени</w:t>
      </w:r>
      <w:r w:rsidR="00363E4D" w:rsidRPr="00221ABC">
        <w:rPr>
          <w:bCs/>
          <w:sz w:val="28"/>
          <w:szCs w:val="28"/>
        </w:rPr>
        <w:t>я</w:t>
      </w:r>
      <w:r w:rsidR="000F6E6E" w:rsidRPr="00221ABC">
        <w:rPr>
          <w:bCs/>
          <w:sz w:val="28"/>
          <w:szCs w:val="28"/>
        </w:rPr>
        <w:t xml:space="preserve"> «Линёво-Озё</w:t>
      </w:r>
      <w:r w:rsidRPr="00221ABC">
        <w:rPr>
          <w:bCs/>
          <w:sz w:val="28"/>
          <w:szCs w:val="28"/>
        </w:rPr>
        <w:t>рское</w:t>
      </w:r>
      <w:r w:rsidR="00363E4D" w:rsidRPr="00221ABC">
        <w:rPr>
          <w:bCs/>
          <w:sz w:val="28"/>
          <w:szCs w:val="28"/>
        </w:rPr>
        <w:t xml:space="preserve">»                            </w:t>
      </w:r>
      <w:r w:rsidR="00115677" w:rsidRPr="00221ABC">
        <w:rPr>
          <w:bCs/>
          <w:sz w:val="28"/>
          <w:szCs w:val="28"/>
        </w:rPr>
        <w:t xml:space="preserve">    </w:t>
      </w:r>
      <w:r w:rsidR="00906861">
        <w:rPr>
          <w:bCs/>
          <w:sz w:val="28"/>
          <w:szCs w:val="28"/>
        </w:rPr>
        <w:t>С.В. Ланцова</w:t>
      </w:r>
    </w:p>
    <w:p w:rsidR="000219CC" w:rsidRPr="00221ABC" w:rsidRDefault="000219CC" w:rsidP="00921BC7">
      <w:pPr>
        <w:jc w:val="both"/>
        <w:rPr>
          <w:bCs/>
          <w:sz w:val="28"/>
          <w:szCs w:val="28"/>
        </w:rPr>
      </w:pPr>
    </w:p>
    <w:p w:rsidR="000219CC" w:rsidRDefault="00115677" w:rsidP="00115677">
      <w:pPr>
        <w:ind w:firstLine="6237"/>
        <w:rPr>
          <w:bCs/>
          <w:sz w:val="22"/>
          <w:szCs w:val="22"/>
        </w:rPr>
      </w:pPr>
      <w:r w:rsidRPr="00392E5F">
        <w:rPr>
          <w:bCs/>
          <w:sz w:val="22"/>
          <w:szCs w:val="22"/>
        </w:rPr>
        <w:lastRenderedPageBreak/>
        <w:t xml:space="preserve">Приложение № 1 </w:t>
      </w:r>
    </w:p>
    <w:p w:rsidR="00876E13" w:rsidRDefault="000219CC" w:rsidP="00876E13">
      <w:pPr>
        <w:ind w:firstLine="623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</w:t>
      </w:r>
      <w:r w:rsidR="00115677" w:rsidRPr="00392E5F">
        <w:rPr>
          <w:bCs/>
          <w:sz w:val="22"/>
          <w:szCs w:val="22"/>
        </w:rPr>
        <w:t xml:space="preserve">Постановлению </w:t>
      </w:r>
    </w:p>
    <w:p w:rsidR="00115677" w:rsidRPr="00392E5F" w:rsidRDefault="00115677" w:rsidP="00115677">
      <w:pPr>
        <w:ind w:firstLine="6237"/>
        <w:rPr>
          <w:bCs/>
          <w:sz w:val="22"/>
          <w:szCs w:val="22"/>
        </w:rPr>
      </w:pPr>
      <w:r w:rsidRPr="00392E5F">
        <w:rPr>
          <w:bCs/>
          <w:sz w:val="22"/>
          <w:szCs w:val="22"/>
        </w:rPr>
        <w:t xml:space="preserve">от </w:t>
      </w:r>
      <w:r w:rsidR="009044B8">
        <w:rPr>
          <w:bCs/>
          <w:sz w:val="22"/>
          <w:szCs w:val="22"/>
        </w:rPr>
        <w:t xml:space="preserve">03.09.2014 </w:t>
      </w:r>
      <w:r w:rsidRPr="00392E5F">
        <w:rPr>
          <w:bCs/>
          <w:sz w:val="22"/>
          <w:szCs w:val="22"/>
        </w:rPr>
        <w:t xml:space="preserve"> года № </w:t>
      </w:r>
      <w:r w:rsidR="009044B8">
        <w:rPr>
          <w:bCs/>
          <w:sz w:val="22"/>
          <w:szCs w:val="22"/>
        </w:rPr>
        <w:t>51</w:t>
      </w:r>
    </w:p>
    <w:p w:rsidR="00115677" w:rsidRDefault="00115677" w:rsidP="00F45591">
      <w:pPr>
        <w:rPr>
          <w:bCs/>
          <w:sz w:val="28"/>
          <w:szCs w:val="28"/>
        </w:rPr>
      </w:pPr>
    </w:p>
    <w:p w:rsidR="00115677" w:rsidRDefault="00115677" w:rsidP="00115677">
      <w:pPr>
        <w:jc w:val="center"/>
        <w:rPr>
          <w:b/>
          <w:sz w:val="28"/>
        </w:rPr>
      </w:pPr>
    </w:p>
    <w:p w:rsidR="00115677" w:rsidRPr="00020FE1" w:rsidRDefault="00115677" w:rsidP="00115677">
      <w:pPr>
        <w:jc w:val="center"/>
        <w:rPr>
          <w:b/>
          <w:sz w:val="28"/>
          <w:szCs w:val="28"/>
        </w:rPr>
      </w:pPr>
      <w:r w:rsidRPr="00020FE1">
        <w:rPr>
          <w:b/>
          <w:sz w:val="28"/>
          <w:szCs w:val="28"/>
        </w:rPr>
        <w:t>Перечень организаций и объектов, на прилегающей территории которых не допускается розничная продажа алкогольной продукции в муниципальном образовании сельском поселении «Линёво-Озёрское»</w:t>
      </w:r>
    </w:p>
    <w:p w:rsidR="00115677" w:rsidRPr="00392E5F" w:rsidRDefault="00115677" w:rsidP="00115677">
      <w:pPr>
        <w:rPr>
          <w:b/>
          <w:bCs/>
          <w:sz w:val="26"/>
          <w:szCs w:val="26"/>
        </w:rPr>
      </w:pPr>
    </w:p>
    <w:p w:rsidR="00BE622A" w:rsidRPr="00392E5F" w:rsidRDefault="00F45591" w:rsidP="00F45591">
      <w:pPr>
        <w:rPr>
          <w:bCs/>
          <w:sz w:val="26"/>
          <w:szCs w:val="26"/>
        </w:rPr>
      </w:pPr>
      <w:r w:rsidRPr="00392E5F">
        <w:rPr>
          <w:bCs/>
          <w:sz w:val="26"/>
          <w:szCs w:val="26"/>
        </w:rPr>
        <w:t xml:space="preserve">              </w:t>
      </w:r>
      <w:r w:rsidR="00363E4D" w:rsidRPr="00392E5F">
        <w:rPr>
          <w:bCs/>
          <w:sz w:val="26"/>
          <w:szCs w:val="26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0"/>
        <w:gridCol w:w="5811"/>
        <w:gridCol w:w="3179"/>
      </w:tblGrid>
      <w:tr w:rsidR="00115677" w:rsidRPr="00392E5F" w:rsidTr="00535C3C">
        <w:tc>
          <w:tcPr>
            <w:tcW w:w="580" w:type="dxa"/>
          </w:tcPr>
          <w:p w:rsidR="00115677" w:rsidRPr="00392E5F" w:rsidRDefault="003C3A4A" w:rsidP="00535C3C">
            <w:pPr>
              <w:jc w:val="center"/>
              <w:rPr>
                <w:b/>
                <w:bCs/>
                <w:sz w:val="22"/>
                <w:szCs w:val="22"/>
              </w:rPr>
            </w:pPr>
            <w:r w:rsidRPr="00392E5F">
              <w:rPr>
                <w:b/>
                <w:bCs/>
                <w:sz w:val="22"/>
                <w:szCs w:val="22"/>
              </w:rPr>
              <w:t>№ п.п.</w:t>
            </w:r>
          </w:p>
        </w:tc>
        <w:tc>
          <w:tcPr>
            <w:tcW w:w="5811" w:type="dxa"/>
          </w:tcPr>
          <w:p w:rsidR="00115677" w:rsidRPr="00392E5F" w:rsidRDefault="003C3A4A" w:rsidP="00535C3C">
            <w:pPr>
              <w:jc w:val="center"/>
              <w:rPr>
                <w:b/>
                <w:bCs/>
                <w:sz w:val="22"/>
                <w:szCs w:val="22"/>
              </w:rPr>
            </w:pPr>
            <w:r w:rsidRPr="00392E5F">
              <w:rPr>
                <w:b/>
                <w:bCs/>
                <w:sz w:val="22"/>
                <w:szCs w:val="22"/>
              </w:rPr>
              <w:t xml:space="preserve">Наименование организации, объекта </w:t>
            </w:r>
          </w:p>
        </w:tc>
        <w:tc>
          <w:tcPr>
            <w:tcW w:w="3179" w:type="dxa"/>
          </w:tcPr>
          <w:p w:rsidR="00115677" w:rsidRPr="00392E5F" w:rsidRDefault="003C3A4A" w:rsidP="00535C3C">
            <w:pPr>
              <w:jc w:val="center"/>
              <w:rPr>
                <w:b/>
                <w:bCs/>
                <w:sz w:val="22"/>
                <w:szCs w:val="22"/>
              </w:rPr>
            </w:pPr>
            <w:r w:rsidRPr="00392E5F">
              <w:rPr>
                <w:b/>
                <w:bCs/>
                <w:sz w:val="22"/>
                <w:szCs w:val="22"/>
              </w:rPr>
              <w:t>Адрес месторасположения</w:t>
            </w:r>
          </w:p>
        </w:tc>
      </w:tr>
      <w:tr w:rsidR="00115677" w:rsidRPr="00392E5F" w:rsidTr="00535C3C">
        <w:tc>
          <w:tcPr>
            <w:tcW w:w="580" w:type="dxa"/>
          </w:tcPr>
          <w:p w:rsidR="00115677" w:rsidRPr="00020FE1" w:rsidRDefault="003C3A4A">
            <w:pPr>
              <w:rPr>
                <w:bCs/>
                <w:sz w:val="28"/>
                <w:szCs w:val="28"/>
              </w:rPr>
            </w:pPr>
            <w:r w:rsidRPr="00020FE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:rsidR="00115677" w:rsidRPr="00020FE1" w:rsidRDefault="00F41BBA" w:rsidP="00876E1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Линёво-Озё</w:t>
            </w:r>
            <w:r w:rsidR="00906861">
              <w:rPr>
                <w:bCs/>
                <w:sz w:val="28"/>
                <w:szCs w:val="28"/>
              </w:rPr>
              <w:t>рская участковая больница</w:t>
            </w:r>
          </w:p>
        </w:tc>
        <w:tc>
          <w:tcPr>
            <w:tcW w:w="3179" w:type="dxa"/>
          </w:tcPr>
          <w:p w:rsidR="00115677" w:rsidRPr="00020FE1" w:rsidRDefault="003C3A4A">
            <w:pPr>
              <w:rPr>
                <w:bCs/>
                <w:sz w:val="28"/>
                <w:szCs w:val="28"/>
              </w:rPr>
            </w:pPr>
            <w:r w:rsidRPr="00020FE1">
              <w:rPr>
                <w:bCs/>
                <w:sz w:val="28"/>
                <w:szCs w:val="28"/>
              </w:rPr>
              <w:t>Линёво Озеро</w:t>
            </w:r>
          </w:p>
          <w:p w:rsidR="003C3A4A" w:rsidRPr="00020FE1" w:rsidRDefault="003C3A4A" w:rsidP="0077730A">
            <w:pPr>
              <w:rPr>
                <w:bCs/>
                <w:sz w:val="28"/>
                <w:szCs w:val="28"/>
              </w:rPr>
            </w:pPr>
            <w:proofErr w:type="gramStart"/>
            <w:r w:rsidRPr="00020FE1">
              <w:rPr>
                <w:bCs/>
                <w:sz w:val="28"/>
                <w:szCs w:val="28"/>
              </w:rPr>
              <w:t xml:space="preserve">ул. </w:t>
            </w:r>
            <w:r w:rsidR="009044B8">
              <w:rPr>
                <w:bCs/>
                <w:sz w:val="28"/>
                <w:szCs w:val="28"/>
              </w:rPr>
              <w:t>Профсоюзная 3</w:t>
            </w:r>
            <w:proofErr w:type="gramEnd"/>
          </w:p>
        </w:tc>
      </w:tr>
      <w:tr w:rsidR="00906861" w:rsidRPr="00392E5F" w:rsidTr="00535C3C">
        <w:tc>
          <w:tcPr>
            <w:tcW w:w="580" w:type="dxa"/>
          </w:tcPr>
          <w:p w:rsidR="00906861" w:rsidRDefault="009044B8" w:rsidP="009068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:rsidR="00906861" w:rsidRDefault="009068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3179" w:type="dxa"/>
          </w:tcPr>
          <w:p w:rsidR="00906861" w:rsidRDefault="00906861" w:rsidP="006A1F4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Гыршелун</w:t>
            </w:r>
          </w:p>
          <w:p w:rsidR="00906861" w:rsidRPr="00020FE1" w:rsidRDefault="009044B8" w:rsidP="006A1F4A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у</w:t>
            </w:r>
            <w:r w:rsidR="00906861">
              <w:rPr>
                <w:bCs/>
                <w:sz w:val="28"/>
                <w:szCs w:val="28"/>
              </w:rPr>
              <w:t>л. Нагорная</w:t>
            </w:r>
            <w:r>
              <w:rPr>
                <w:bCs/>
                <w:sz w:val="28"/>
                <w:szCs w:val="28"/>
              </w:rPr>
              <w:t xml:space="preserve"> 17</w:t>
            </w:r>
            <w:proofErr w:type="gramEnd"/>
          </w:p>
        </w:tc>
      </w:tr>
    </w:tbl>
    <w:p w:rsidR="003C3A4A" w:rsidRDefault="003C3A4A">
      <w:pPr>
        <w:rPr>
          <w:bCs/>
          <w:sz w:val="26"/>
          <w:szCs w:val="26"/>
        </w:rPr>
      </w:pPr>
    </w:p>
    <w:p w:rsidR="00B43B12" w:rsidRDefault="00B43B12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876E13" w:rsidRDefault="00876E13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876E13" w:rsidRDefault="00876E13" w:rsidP="00876E13">
      <w:pPr>
        <w:ind w:firstLine="6237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2</w:t>
      </w:r>
      <w:r w:rsidRPr="00392E5F">
        <w:rPr>
          <w:bCs/>
          <w:sz w:val="22"/>
          <w:szCs w:val="22"/>
        </w:rPr>
        <w:t xml:space="preserve"> </w:t>
      </w:r>
    </w:p>
    <w:p w:rsidR="00876E13" w:rsidRDefault="00876E13" w:rsidP="00876E13">
      <w:pPr>
        <w:ind w:firstLine="623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</w:t>
      </w:r>
      <w:r w:rsidRPr="00392E5F">
        <w:rPr>
          <w:bCs/>
          <w:sz w:val="22"/>
          <w:szCs w:val="22"/>
        </w:rPr>
        <w:t xml:space="preserve">Постановлению </w:t>
      </w:r>
    </w:p>
    <w:p w:rsidR="00876E13" w:rsidRPr="00392E5F" w:rsidRDefault="00876E13" w:rsidP="00876E13">
      <w:pPr>
        <w:ind w:firstLine="6237"/>
        <w:rPr>
          <w:bCs/>
          <w:sz w:val="22"/>
          <w:szCs w:val="22"/>
        </w:rPr>
      </w:pPr>
      <w:r w:rsidRPr="00392E5F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</w:rPr>
        <w:t xml:space="preserve">03.09.2014 </w:t>
      </w:r>
      <w:r w:rsidRPr="00392E5F">
        <w:rPr>
          <w:bCs/>
          <w:sz w:val="22"/>
          <w:szCs w:val="22"/>
        </w:rPr>
        <w:t xml:space="preserve"> года № </w:t>
      </w:r>
      <w:r>
        <w:rPr>
          <w:bCs/>
          <w:sz w:val="22"/>
          <w:szCs w:val="22"/>
        </w:rPr>
        <w:t>51</w:t>
      </w: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253154" w:rsidP="00876E1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ЛИНЁВО-ОЗЁРСКАЯ УЧАСТКОВАЯ БОЛЬНИЦА </w:t>
      </w:r>
    </w:p>
    <w:p w:rsidR="00253154" w:rsidRDefault="00253154" w:rsidP="00876E1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с. Линёво Озеро, ул. </w:t>
      </w:r>
      <w:proofErr w:type="gramStart"/>
      <w:r>
        <w:rPr>
          <w:bCs/>
          <w:sz w:val="26"/>
          <w:szCs w:val="26"/>
        </w:rPr>
        <w:t>Профсоюзная</w:t>
      </w:r>
      <w:proofErr w:type="gramEnd"/>
      <w:r>
        <w:rPr>
          <w:bCs/>
          <w:sz w:val="26"/>
          <w:szCs w:val="26"/>
        </w:rPr>
        <w:t>, 3</w:t>
      </w: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253154">
      <w:pPr>
        <w:rPr>
          <w:bCs/>
          <w:sz w:val="26"/>
          <w:szCs w:val="26"/>
        </w:rPr>
      </w:pPr>
      <w:r>
        <w:rPr>
          <w:bCs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4.75pt;margin-top:187.5pt;width:466.5pt;height:553.5pt;z-index:-2;mso-wrap-distance-left:5pt;mso-wrap-distance-right:5pt;mso-position-horizontal-relative:page;mso-position-vertical-relative:page" wrapcoords="0 0">
            <v:imagedata r:id="rId7" o:title="image2"/>
            <w10:wrap anchorx="page" anchory="page"/>
          </v:shape>
        </w:pict>
      </w: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9100AE" w:rsidRDefault="009100AE">
      <w:pPr>
        <w:rPr>
          <w:bCs/>
          <w:sz w:val="26"/>
          <w:szCs w:val="26"/>
        </w:rPr>
      </w:pPr>
    </w:p>
    <w:p w:rsidR="00F42382" w:rsidRDefault="00F42382">
      <w:pPr>
        <w:rPr>
          <w:bCs/>
          <w:sz w:val="26"/>
          <w:szCs w:val="26"/>
        </w:rPr>
      </w:pPr>
    </w:p>
    <w:p w:rsidR="009044B8" w:rsidRDefault="009044B8" w:rsidP="009100AE">
      <w:pPr>
        <w:pStyle w:val="3"/>
        <w:shd w:val="clear" w:color="auto" w:fill="auto"/>
        <w:spacing w:after="0" w:line="240" w:lineRule="auto"/>
        <w:ind w:left="6521" w:right="-9"/>
        <w:jc w:val="left"/>
        <w:rPr>
          <w:sz w:val="24"/>
          <w:szCs w:val="24"/>
        </w:rPr>
      </w:pPr>
    </w:p>
    <w:p w:rsidR="009044B8" w:rsidRDefault="009044B8" w:rsidP="009100AE">
      <w:pPr>
        <w:pStyle w:val="3"/>
        <w:shd w:val="clear" w:color="auto" w:fill="auto"/>
        <w:spacing w:after="0" w:line="240" w:lineRule="auto"/>
        <w:ind w:left="6521" w:right="-9"/>
        <w:jc w:val="left"/>
        <w:rPr>
          <w:sz w:val="24"/>
          <w:szCs w:val="24"/>
        </w:rPr>
      </w:pPr>
    </w:p>
    <w:p w:rsidR="009100AE" w:rsidRDefault="009100AE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  <w:r>
        <w:rPr>
          <w:color w:val="00B050"/>
          <w:sz w:val="24"/>
          <w:szCs w:val="24"/>
        </w:rPr>
        <w:t xml:space="preserve">-------   </w:t>
      </w:r>
      <w:r>
        <w:rPr>
          <w:color w:val="auto"/>
          <w:sz w:val="24"/>
          <w:szCs w:val="24"/>
        </w:rPr>
        <w:t xml:space="preserve">обособленная территория </w:t>
      </w: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  <w:r>
        <w:rPr>
          <w:color w:val="FF0000"/>
          <w:sz w:val="24"/>
          <w:szCs w:val="24"/>
        </w:rPr>
        <w:t xml:space="preserve">-------   </w:t>
      </w:r>
      <w:r>
        <w:rPr>
          <w:color w:val="auto"/>
          <w:sz w:val="24"/>
          <w:szCs w:val="24"/>
        </w:rPr>
        <w:t xml:space="preserve">прилегающая территория </w:t>
      </w: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ФЕЛЬДШЕРСКО-АКУШЕРСКИЙ ПУНКТ (</w:t>
      </w:r>
      <w:proofErr w:type="spellStart"/>
      <w:r>
        <w:rPr>
          <w:color w:val="auto"/>
          <w:sz w:val="24"/>
          <w:szCs w:val="24"/>
        </w:rPr>
        <w:t>ФАП</w:t>
      </w:r>
      <w:proofErr w:type="spellEnd"/>
      <w:r>
        <w:rPr>
          <w:color w:val="auto"/>
          <w:sz w:val="24"/>
          <w:szCs w:val="24"/>
        </w:rPr>
        <w:t>)</w:t>
      </w:r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center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w:pict>
          <v:shape id="_x0000_s1027" type="#_x0000_t75" style="position:absolute;left:0;text-align:left;margin-left:83.25pt;margin-top:75.75pt;width:467.25pt;height:558pt;z-index:-1;mso-wrap-distance-left:5pt;mso-wrap-distance-right:5pt;mso-position-horizontal-relative:page;mso-position-vertical-relative:page" wrapcoords="0 0">
            <v:imagedata r:id="rId8" o:title="image1"/>
            <w10:wrap anchorx="page" anchory="page"/>
          </v:shape>
        </w:pict>
      </w:r>
      <w:proofErr w:type="gramStart"/>
      <w:r>
        <w:rPr>
          <w:color w:val="auto"/>
          <w:sz w:val="24"/>
          <w:szCs w:val="24"/>
        </w:rPr>
        <w:t>с. Гыршелун, ул. Нагорная, 17</w:t>
      </w:r>
      <w:proofErr w:type="gramEnd"/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center"/>
        <w:rPr>
          <w:color w:val="auto"/>
          <w:sz w:val="24"/>
          <w:szCs w:val="24"/>
        </w:rPr>
      </w:pPr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center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P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center"/>
        <w:rPr>
          <w:sz w:val="24"/>
          <w:szCs w:val="24"/>
        </w:rPr>
      </w:pPr>
      <w:r>
        <w:rPr>
          <w:sz w:val="24"/>
          <w:szCs w:val="24"/>
        </w:rPr>
        <w:t>Масштаб 1:2000</w:t>
      </w: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</w:p>
    <w:p w:rsidR="00253154" w:rsidRDefault="00253154" w:rsidP="00253154">
      <w:pPr>
        <w:pStyle w:val="3"/>
        <w:shd w:val="clear" w:color="auto" w:fill="auto"/>
        <w:spacing w:after="0" w:line="240" w:lineRule="auto"/>
        <w:ind w:right="-9"/>
        <w:jc w:val="left"/>
        <w:rPr>
          <w:color w:val="auto"/>
          <w:sz w:val="24"/>
          <w:szCs w:val="24"/>
        </w:rPr>
      </w:pPr>
      <w:r>
        <w:rPr>
          <w:color w:val="00B050"/>
          <w:sz w:val="24"/>
          <w:szCs w:val="24"/>
        </w:rPr>
        <w:t xml:space="preserve">-------   </w:t>
      </w:r>
      <w:r>
        <w:rPr>
          <w:color w:val="auto"/>
          <w:sz w:val="24"/>
          <w:szCs w:val="24"/>
        </w:rPr>
        <w:t xml:space="preserve">обособленная территория </w:t>
      </w:r>
    </w:p>
    <w:p w:rsidR="00253154" w:rsidRPr="00EE5288" w:rsidRDefault="00253154" w:rsidP="009044B8">
      <w:pPr>
        <w:pStyle w:val="3"/>
        <w:shd w:val="clear" w:color="auto" w:fill="auto"/>
        <w:spacing w:after="0" w:line="240" w:lineRule="auto"/>
        <w:ind w:right="-9"/>
        <w:jc w:val="left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-------   </w:t>
      </w:r>
      <w:r>
        <w:rPr>
          <w:color w:val="auto"/>
          <w:sz w:val="24"/>
          <w:szCs w:val="24"/>
        </w:rPr>
        <w:t xml:space="preserve">прилегающая территория </w:t>
      </w:r>
    </w:p>
    <w:sectPr w:rsidR="00253154" w:rsidRPr="00EE5288" w:rsidSect="000219CC">
      <w:footerReference w:type="default" r:id="rId9"/>
      <w:pgSz w:w="11906" w:h="16838"/>
      <w:pgMar w:top="851" w:right="851" w:bottom="851" w:left="1701" w:header="709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0C5" w:rsidRDefault="00A710C5" w:rsidP="00B43B12">
      <w:r>
        <w:separator/>
      </w:r>
    </w:p>
  </w:endnote>
  <w:endnote w:type="continuationSeparator" w:id="0">
    <w:p w:rsidR="00A710C5" w:rsidRDefault="00A710C5" w:rsidP="00B43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12" w:rsidRDefault="00331488">
    <w:pPr>
      <w:pStyle w:val="af"/>
      <w:jc w:val="right"/>
    </w:pPr>
    <w:fldSimple w:instr=" PAGE   \* MERGEFORMAT ">
      <w:r w:rsidR="00F41BBA">
        <w:rPr>
          <w:noProof/>
        </w:rPr>
        <w:t>2</w:t>
      </w:r>
    </w:fldSimple>
  </w:p>
  <w:p w:rsidR="00B43B12" w:rsidRDefault="00B43B1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0C5" w:rsidRDefault="00A710C5" w:rsidP="00B43B12">
      <w:r>
        <w:separator/>
      </w:r>
    </w:p>
  </w:footnote>
  <w:footnote w:type="continuationSeparator" w:id="0">
    <w:p w:rsidR="00A710C5" w:rsidRDefault="00A710C5" w:rsidP="00B43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891"/>
    <w:rsid w:val="00006AD2"/>
    <w:rsid w:val="00020FE1"/>
    <w:rsid w:val="000219CC"/>
    <w:rsid w:val="000B3320"/>
    <w:rsid w:val="000F6E6E"/>
    <w:rsid w:val="00110E15"/>
    <w:rsid w:val="00115677"/>
    <w:rsid w:val="00147D1D"/>
    <w:rsid w:val="00172A43"/>
    <w:rsid w:val="001C4891"/>
    <w:rsid w:val="001E04CB"/>
    <w:rsid w:val="00221ABC"/>
    <w:rsid w:val="00223A16"/>
    <w:rsid w:val="00234F97"/>
    <w:rsid w:val="00253154"/>
    <w:rsid w:val="00274356"/>
    <w:rsid w:val="002F2037"/>
    <w:rsid w:val="002F73E5"/>
    <w:rsid w:val="00331488"/>
    <w:rsid w:val="003450A6"/>
    <w:rsid w:val="00363E4D"/>
    <w:rsid w:val="00364DBC"/>
    <w:rsid w:val="003864AB"/>
    <w:rsid w:val="00392E5F"/>
    <w:rsid w:val="003C3A4A"/>
    <w:rsid w:val="003F3896"/>
    <w:rsid w:val="003F464B"/>
    <w:rsid w:val="00425DD2"/>
    <w:rsid w:val="004439FB"/>
    <w:rsid w:val="004838A3"/>
    <w:rsid w:val="004938E9"/>
    <w:rsid w:val="004A1431"/>
    <w:rsid w:val="004A3D7C"/>
    <w:rsid w:val="004B2D50"/>
    <w:rsid w:val="004F68B3"/>
    <w:rsid w:val="00500281"/>
    <w:rsid w:val="0051616B"/>
    <w:rsid w:val="00535C3C"/>
    <w:rsid w:val="00557511"/>
    <w:rsid w:val="0058591D"/>
    <w:rsid w:val="005E49C1"/>
    <w:rsid w:val="005F2584"/>
    <w:rsid w:val="005F492F"/>
    <w:rsid w:val="00614AC9"/>
    <w:rsid w:val="00630A93"/>
    <w:rsid w:val="00652E5B"/>
    <w:rsid w:val="00661A3A"/>
    <w:rsid w:val="006659AC"/>
    <w:rsid w:val="006A0C8F"/>
    <w:rsid w:val="006A1F4A"/>
    <w:rsid w:val="006B4A62"/>
    <w:rsid w:val="006F279D"/>
    <w:rsid w:val="006F47B5"/>
    <w:rsid w:val="00704A93"/>
    <w:rsid w:val="00706166"/>
    <w:rsid w:val="007314A0"/>
    <w:rsid w:val="0077730A"/>
    <w:rsid w:val="00786480"/>
    <w:rsid w:val="007D40F6"/>
    <w:rsid w:val="007F7148"/>
    <w:rsid w:val="007F754E"/>
    <w:rsid w:val="00804AD5"/>
    <w:rsid w:val="00814058"/>
    <w:rsid w:val="008200C4"/>
    <w:rsid w:val="00821AE2"/>
    <w:rsid w:val="00824B5C"/>
    <w:rsid w:val="00876E13"/>
    <w:rsid w:val="00887E1A"/>
    <w:rsid w:val="008D7365"/>
    <w:rsid w:val="009044B8"/>
    <w:rsid w:val="00906861"/>
    <w:rsid w:val="009100AE"/>
    <w:rsid w:val="00921BC7"/>
    <w:rsid w:val="00976411"/>
    <w:rsid w:val="009A69E2"/>
    <w:rsid w:val="00A017A4"/>
    <w:rsid w:val="00A32E04"/>
    <w:rsid w:val="00A441A4"/>
    <w:rsid w:val="00A600A4"/>
    <w:rsid w:val="00A710C5"/>
    <w:rsid w:val="00A845D9"/>
    <w:rsid w:val="00B172AB"/>
    <w:rsid w:val="00B24B09"/>
    <w:rsid w:val="00B2676E"/>
    <w:rsid w:val="00B43B12"/>
    <w:rsid w:val="00BE0C4D"/>
    <w:rsid w:val="00BE622A"/>
    <w:rsid w:val="00C41D33"/>
    <w:rsid w:val="00C7400E"/>
    <w:rsid w:val="00CB6A26"/>
    <w:rsid w:val="00CC3B85"/>
    <w:rsid w:val="00D112C8"/>
    <w:rsid w:val="00D732C3"/>
    <w:rsid w:val="00DA281F"/>
    <w:rsid w:val="00DF3781"/>
    <w:rsid w:val="00E35D31"/>
    <w:rsid w:val="00E56DBF"/>
    <w:rsid w:val="00E6676B"/>
    <w:rsid w:val="00E71F52"/>
    <w:rsid w:val="00E80EE1"/>
    <w:rsid w:val="00E93B8E"/>
    <w:rsid w:val="00EA3A41"/>
    <w:rsid w:val="00EE3BC6"/>
    <w:rsid w:val="00EE5288"/>
    <w:rsid w:val="00EF2184"/>
    <w:rsid w:val="00F41BBA"/>
    <w:rsid w:val="00F42382"/>
    <w:rsid w:val="00F45591"/>
    <w:rsid w:val="00F63E70"/>
    <w:rsid w:val="00F93B89"/>
    <w:rsid w:val="00FE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4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1488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331488"/>
    <w:pPr>
      <w:keepNext/>
      <w:jc w:val="center"/>
      <w:outlineLvl w:val="1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331488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331488"/>
    <w:pPr>
      <w:jc w:val="center"/>
    </w:pPr>
    <w:rPr>
      <w:sz w:val="28"/>
    </w:rPr>
  </w:style>
  <w:style w:type="paragraph" w:styleId="21">
    <w:name w:val="Body Text 2"/>
    <w:basedOn w:val="a"/>
    <w:rsid w:val="00331488"/>
    <w:pPr>
      <w:jc w:val="both"/>
    </w:pPr>
    <w:rPr>
      <w:sz w:val="28"/>
    </w:rPr>
  </w:style>
  <w:style w:type="paragraph" w:styleId="a5">
    <w:name w:val="Body Text Indent"/>
    <w:basedOn w:val="a"/>
    <w:rsid w:val="00331488"/>
    <w:pPr>
      <w:ind w:firstLine="561"/>
    </w:pPr>
    <w:rPr>
      <w:sz w:val="28"/>
      <w:szCs w:val="20"/>
    </w:rPr>
  </w:style>
  <w:style w:type="paragraph" w:styleId="a6">
    <w:name w:val="Body Text"/>
    <w:basedOn w:val="a"/>
    <w:rsid w:val="00331488"/>
    <w:rPr>
      <w:sz w:val="28"/>
    </w:rPr>
  </w:style>
  <w:style w:type="character" w:customStyle="1" w:styleId="10">
    <w:name w:val="Заголовок 1 Знак"/>
    <w:basedOn w:val="a0"/>
    <w:link w:val="1"/>
    <w:rsid w:val="00EE3BC6"/>
    <w:rPr>
      <w:b/>
      <w:sz w:val="24"/>
    </w:rPr>
  </w:style>
  <w:style w:type="character" w:customStyle="1" w:styleId="20">
    <w:name w:val="Заголовок 2 Знак"/>
    <w:basedOn w:val="a0"/>
    <w:link w:val="2"/>
    <w:rsid w:val="00EE3BC6"/>
    <w:rPr>
      <w:b/>
      <w:sz w:val="32"/>
    </w:rPr>
  </w:style>
  <w:style w:type="character" w:customStyle="1" w:styleId="a4">
    <w:name w:val="Название Знак"/>
    <w:basedOn w:val="a0"/>
    <w:link w:val="a3"/>
    <w:uiPriority w:val="10"/>
    <w:rsid w:val="000F6E6E"/>
    <w:rPr>
      <w:sz w:val="28"/>
      <w:szCs w:val="24"/>
    </w:rPr>
  </w:style>
  <w:style w:type="paragraph" w:customStyle="1" w:styleId="ConsPlusTitle">
    <w:name w:val="ConsPlusTitle"/>
    <w:rsid w:val="00824B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No Spacing"/>
    <w:uiPriority w:val="1"/>
    <w:qFormat/>
    <w:rsid w:val="00824B5C"/>
    <w:rPr>
      <w:sz w:val="24"/>
      <w:szCs w:val="24"/>
    </w:rPr>
  </w:style>
  <w:style w:type="paragraph" w:styleId="a8">
    <w:name w:val="List"/>
    <w:basedOn w:val="a"/>
    <w:rsid w:val="00824B5C"/>
    <w:pPr>
      <w:ind w:left="283" w:hanging="283"/>
    </w:pPr>
    <w:rPr>
      <w:sz w:val="20"/>
      <w:szCs w:val="20"/>
    </w:rPr>
  </w:style>
  <w:style w:type="table" w:styleId="a9">
    <w:name w:val="Table Grid"/>
    <w:basedOn w:val="a1"/>
    <w:rsid w:val="001156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1"/>
    <w:rsid w:val="00B43B12"/>
    <w:rPr>
      <w:sz w:val="26"/>
      <w:szCs w:val="26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B43B1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B43B12"/>
    <w:pPr>
      <w:widowControl w:val="0"/>
      <w:shd w:val="clear" w:color="auto" w:fill="FFFFFF"/>
      <w:spacing w:after="1260" w:line="322" w:lineRule="exact"/>
      <w:jc w:val="both"/>
    </w:pPr>
    <w:rPr>
      <w:sz w:val="26"/>
      <w:szCs w:val="26"/>
    </w:rPr>
  </w:style>
  <w:style w:type="paragraph" w:customStyle="1" w:styleId="ac">
    <w:name w:val="Подпись к картинке"/>
    <w:basedOn w:val="a"/>
    <w:link w:val="ab"/>
    <w:rsid w:val="00B43B12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styleId="ad">
    <w:name w:val="header"/>
    <w:basedOn w:val="a"/>
    <w:link w:val="ae"/>
    <w:rsid w:val="00B43B1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3B12"/>
    <w:rPr>
      <w:sz w:val="24"/>
      <w:szCs w:val="24"/>
    </w:rPr>
  </w:style>
  <w:style w:type="paragraph" w:styleId="af">
    <w:name w:val="footer"/>
    <w:basedOn w:val="a"/>
    <w:link w:val="af0"/>
    <w:uiPriority w:val="99"/>
    <w:rsid w:val="00B43B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3B12"/>
    <w:rPr>
      <w:sz w:val="24"/>
      <w:szCs w:val="24"/>
    </w:rPr>
  </w:style>
  <w:style w:type="character" w:customStyle="1" w:styleId="22">
    <w:name w:val="Основной текст2"/>
    <w:basedOn w:val="aa"/>
    <w:rsid w:val="009100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3">
    <w:name w:val="Основной текст3"/>
    <w:basedOn w:val="a"/>
    <w:rsid w:val="009100AE"/>
    <w:pPr>
      <w:widowControl w:val="0"/>
      <w:shd w:val="clear" w:color="auto" w:fill="FFFFFF"/>
      <w:spacing w:after="660" w:line="298" w:lineRule="exact"/>
      <w:jc w:val="both"/>
    </w:pPr>
    <w:rPr>
      <w:color w:val="000000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E7759-29FF-4F17-8968-5435B3BF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 к</vt:lpstr>
    </vt:vector>
  </TitlesOfParts>
  <Company>Комитет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 к</dc:title>
  <dc:subject/>
  <dc:creator>Некрасов</dc:creator>
  <cp:keywords/>
  <cp:lastModifiedBy>Admin</cp:lastModifiedBy>
  <cp:revision>4</cp:revision>
  <cp:lastPrinted>2014-10-06T07:01:00Z</cp:lastPrinted>
  <dcterms:created xsi:type="dcterms:W3CDTF">2014-10-06T02:00:00Z</dcterms:created>
  <dcterms:modified xsi:type="dcterms:W3CDTF">2014-10-06T07:03:00Z</dcterms:modified>
</cp:coreProperties>
</file>